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A2" w:rsidRDefault="00DC09A2" w:rsidP="00DE2EBD">
      <w:pPr>
        <w:spacing w:line="276" w:lineRule="auto"/>
        <w:rPr>
          <w:b/>
          <w:sz w:val="28"/>
          <w:szCs w:val="26"/>
        </w:rPr>
      </w:pPr>
      <w:r>
        <w:rPr>
          <w:b/>
          <w:sz w:val="28"/>
          <w:szCs w:val="26"/>
        </w:rPr>
        <w:t>TRƯỜNG THPT HUỲNH THÚC KHÁNG</w:t>
      </w:r>
    </w:p>
    <w:p w:rsidR="00DC09A2" w:rsidRDefault="00DC09A2" w:rsidP="00DE2EBD">
      <w:pPr>
        <w:spacing w:line="276" w:lineRule="auto"/>
        <w:rPr>
          <w:b/>
          <w:sz w:val="28"/>
          <w:szCs w:val="26"/>
        </w:rPr>
      </w:pPr>
      <w:r>
        <w:rPr>
          <w:b/>
          <w:sz w:val="28"/>
          <w:szCs w:val="26"/>
        </w:rPr>
        <w:t>MA TRẬN – BẢNG ĐẶC TẢ KIỂM TRA GIỮA KỲ II (2021-2022)</w:t>
      </w:r>
    </w:p>
    <w:p w:rsidR="00DC09A2" w:rsidRPr="00DE2EBD" w:rsidRDefault="00DC09A2" w:rsidP="00DE2EBD">
      <w:pPr>
        <w:spacing w:line="276" w:lineRule="auto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MÔN: </w:t>
      </w:r>
      <w:r>
        <w:rPr>
          <w:b/>
          <w:color w:val="FF0000"/>
          <w:sz w:val="28"/>
          <w:szCs w:val="26"/>
          <w:lang w:val="vi-VN"/>
        </w:rPr>
        <w:t xml:space="preserve">SINH HỌC </w:t>
      </w:r>
      <w:r>
        <w:rPr>
          <w:b/>
          <w:color w:val="FF0000"/>
          <w:sz w:val="28"/>
          <w:szCs w:val="26"/>
        </w:rPr>
        <w:t>L</w:t>
      </w:r>
      <w:r>
        <w:rPr>
          <w:b/>
          <w:color w:val="FF0000"/>
          <w:sz w:val="28"/>
          <w:szCs w:val="26"/>
          <w:lang w:val="vi-VN"/>
        </w:rPr>
        <w:t>ỚP 10</w:t>
      </w:r>
      <w:r>
        <w:rPr>
          <w:b/>
          <w:color w:val="FF0000"/>
          <w:sz w:val="28"/>
          <w:szCs w:val="26"/>
        </w:rPr>
        <w:t xml:space="preserve">  </w:t>
      </w:r>
      <w:r>
        <w:rPr>
          <w:b/>
          <w:sz w:val="28"/>
          <w:szCs w:val="26"/>
        </w:rPr>
        <w:t xml:space="preserve">– THỜI GIAN LÀM BÀI: </w:t>
      </w:r>
      <w:r>
        <w:rPr>
          <w:b/>
          <w:color w:val="FF0000"/>
          <w:sz w:val="28"/>
          <w:szCs w:val="26"/>
          <w:lang w:val="vi-VN"/>
        </w:rPr>
        <w:t>45</w:t>
      </w:r>
      <w:r>
        <w:rPr>
          <w:b/>
          <w:color w:val="FF0000"/>
          <w:sz w:val="28"/>
          <w:szCs w:val="26"/>
        </w:rPr>
        <w:t xml:space="preserve"> phút</w:t>
      </w:r>
    </w:p>
    <w:p w:rsidR="00DC09A2" w:rsidRDefault="00DC09A2" w:rsidP="001F02AB">
      <w:pPr>
        <w:spacing w:line="276" w:lineRule="auto"/>
        <w:ind w:left="2880" w:firstLine="720"/>
        <w:jc w:val="center"/>
        <w:rPr>
          <w:b/>
          <w:sz w:val="28"/>
          <w:szCs w:val="26"/>
          <w:lang w:val="vi-V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0"/>
        <w:gridCol w:w="1475"/>
        <w:gridCol w:w="1069"/>
        <w:gridCol w:w="606"/>
        <w:gridCol w:w="805"/>
        <w:gridCol w:w="5341"/>
      </w:tblGrid>
      <w:tr w:rsidR="00DC09A2" w:rsidTr="00470A4A">
        <w:trPr>
          <w:tblHeader/>
        </w:trPr>
        <w:tc>
          <w:tcPr>
            <w:tcW w:w="1160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Nội dung KT</w:t>
            </w:r>
          </w:p>
        </w:tc>
        <w:tc>
          <w:tcPr>
            <w:tcW w:w="147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Đơn vị kiến thức</w:t>
            </w: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Mức độ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Số điểm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Mô tả</w:t>
            </w:r>
          </w:p>
        </w:tc>
      </w:tr>
      <w:tr w:rsidR="00DC09A2" w:rsidTr="00470A4A">
        <w:trPr>
          <w:tblHeader/>
        </w:trPr>
        <w:tc>
          <w:tcPr>
            <w:tcW w:w="1160" w:type="dxa"/>
            <w:vMerge w:val="restart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5" w:type="dxa"/>
            <w:vMerge w:val="restart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 xml:space="preserve">Qunag </w:t>
            </w:r>
          </w:p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</w:rPr>
              <w:t>hợp</w:t>
            </w: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2/3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rPr>
                <w:bCs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- Nhận biết được</w:t>
            </w:r>
            <w:r w:rsidRPr="00470A4A">
              <w:rPr>
                <w:bCs/>
                <w:sz w:val="26"/>
                <w:szCs w:val="26"/>
              </w:rPr>
              <w:t xml:space="preserve"> các đối tượng sinh vật có hoạt động QH</w:t>
            </w:r>
          </w:p>
          <w:p w:rsidR="00DC09A2" w:rsidRPr="00470A4A" w:rsidRDefault="00DC09A2" w:rsidP="00470A4A">
            <w:pPr>
              <w:spacing w:line="276" w:lineRule="auto"/>
              <w:rPr>
                <w:bCs/>
                <w:sz w:val="26"/>
                <w:szCs w:val="26"/>
              </w:rPr>
            </w:pPr>
            <w:r w:rsidRPr="00470A4A">
              <w:rPr>
                <w:bCs/>
                <w:sz w:val="26"/>
                <w:szCs w:val="26"/>
              </w:rPr>
              <w:t xml:space="preserve">-  </w:t>
            </w:r>
            <w:r w:rsidRPr="00470A4A">
              <w:rPr>
                <w:b/>
                <w:sz w:val="26"/>
                <w:szCs w:val="26"/>
              </w:rPr>
              <w:t>Nhận biết được</w:t>
            </w:r>
            <w:r w:rsidRPr="00470A4A">
              <w:rPr>
                <w:bCs/>
                <w:sz w:val="26"/>
                <w:szCs w:val="26"/>
              </w:rPr>
              <w:t xml:space="preserve"> các đặc điểm của QH</w:t>
            </w:r>
          </w:p>
        </w:tc>
      </w:tr>
      <w:tr w:rsidR="00DC09A2" w:rsidTr="00470A4A">
        <w:trPr>
          <w:tblHeader/>
        </w:trPr>
        <w:tc>
          <w:tcPr>
            <w:tcW w:w="1160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5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2/3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rPr>
                <w:bCs/>
                <w:sz w:val="26"/>
                <w:szCs w:val="26"/>
              </w:rPr>
            </w:pPr>
            <w:r w:rsidRPr="00470A4A">
              <w:rPr>
                <w:bCs/>
                <w:sz w:val="26"/>
                <w:szCs w:val="26"/>
              </w:rPr>
              <w:t xml:space="preserve">-  </w:t>
            </w:r>
            <w:r w:rsidRPr="00470A4A">
              <w:rPr>
                <w:b/>
                <w:sz w:val="26"/>
                <w:szCs w:val="26"/>
              </w:rPr>
              <w:t>Xác định</w:t>
            </w:r>
            <w:r w:rsidRPr="00470A4A">
              <w:rPr>
                <w:bCs/>
                <w:sz w:val="26"/>
                <w:szCs w:val="26"/>
              </w:rPr>
              <w:t xml:space="preserve"> sản phẩm của QH</w:t>
            </w:r>
          </w:p>
          <w:p w:rsidR="00DC09A2" w:rsidRPr="00470A4A" w:rsidRDefault="00DC09A2" w:rsidP="00470A4A">
            <w:pPr>
              <w:spacing w:line="276" w:lineRule="auto"/>
              <w:rPr>
                <w:bCs/>
                <w:sz w:val="26"/>
                <w:szCs w:val="26"/>
              </w:rPr>
            </w:pPr>
            <w:r w:rsidRPr="00470A4A">
              <w:rPr>
                <w:bCs/>
                <w:sz w:val="26"/>
                <w:szCs w:val="26"/>
              </w:rPr>
              <w:t>-  Xác định các hoạt động trong quá trình QH</w:t>
            </w:r>
          </w:p>
        </w:tc>
      </w:tr>
      <w:tr w:rsidR="00DC09A2" w:rsidRPr="00DB7385" w:rsidTr="00470A4A">
        <w:tc>
          <w:tcPr>
            <w:tcW w:w="1160" w:type="dxa"/>
            <w:vMerge w:val="restart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Phân bào</w:t>
            </w:r>
          </w:p>
        </w:tc>
        <w:tc>
          <w:tcPr>
            <w:tcW w:w="1475" w:type="dxa"/>
            <w:vMerge w:val="restart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Chu kì tế bào và quá trình nguyên phân</w:t>
            </w: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Nhận biết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</w:rPr>
              <w:t>2</w:t>
            </w:r>
            <w:r w:rsidRPr="00470A4A">
              <w:rPr>
                <w:b/>
                <w:sz w:val="26"/>
                <w:szCs w:val="26"/>
                <w:lang w:val="vi-VN"/>
              </w:rPr>
              <w:t>/3</w:t>
            </w:r>
          </w:p>
        </w:tc>
        <w:tc>
          <w:tcPr>
            <w:tcW w:w="5341" w:type="dxa"/>
          </w:tcPr>
          <w:p w:rsidR="00DC09A2" w:rsidRPr="00DB7385" w:rsidRDefault="00DC09A2" w:rsidP="00470A4A">
            <w:pPr>
              <w:spacing w:line="276" w:lineRule="auto"/>
              <w:rPr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- Nhận biết được</w:t>
            </w:r>
            <w:r w:rsidRPr="00470A4A">
              <w:rPr>
                <w:sz w:val="26"/>
                <w:szCs w:val="26"/>
                <w:lang w:val="vi-VN"/>
              </w:rPr>
              <w:t xml:space="preserve"> </w:t>
            </w:r>
            <w:r w:rsidRPr="00DB7385">
              <w:rPr>
                <w:sz w:val="26"/>
                <w:szCs w:val="26"/>
                <w:lang w:val="vi-VN"/>
              </w:rPr>
              <w:t>các đặc điểm của chu kỳ tế bào.</w:t>
            </w:r>
          </w:p>
          <w:p w:rsidR="00DC09A2" w:rsidRPr="00470A4A" w:rsidRDefault="00DC09A2" w:rsidP="00470A4A">
            <w:pPr>
              <w:spacing w:line="276" w:lineRule="auto"/>
              <w:rPr>
                <w:sz w:val="26"/>
                <w:szCs w:val="26"/>
                <w:lang w:val="vi-VN"/>
              </w:rPr>
            </w:pPr>
            <w:r w:rsidRPr="00DB7385">
              <w:rPr>
                <w:b/>
                <w:bCs/>
                <w:sz w:val="26"/>
                <w:szCs w:val="26"/>
                <w:lang w:val="vi-VN"/>
              </w:rPr>
              <w:t>- Nhận biết được</w:t>
            </w:r>
            <w:r w:rsidRPr="00DB7385">
              <w:rPr>
                <w:sz w:val="26"/>
                <w:szCs w:val="26"/>
                <w:lang w:val="vi-VN"/>
              </w:rPr>
              <w:t xml:space="preserve"> thứ tự của quá trình phân bào.</w:t>
            </w:r>
            <w:r w:rsidRPr="00470A4A">
              <w:rPr>
                <w:sz w:val="26"/>
                <w:szCs w:val="26"/>
                <w:lang w:val="vi-VN"/>
              </w:rPr>
              <w:t>.</w:t>
            </w:r>
          </w:p>
        </w:tc>
      </w:tr>
      <w:tr w:rsidR="00DC09A2" w:rsidTr="00470A4A">
        <w:tc>
          <w:tcPr>
            <w:tcW w:w="1160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2/3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rPr>
                <w:bCs/>
                <w:sz w:val="26"/>
                <w:szCs w:val="26"/>
              </w:rPr>
            </w:pPr>
            <w:r w:rsidRPr="00470A4A">
              <w:rPr>
                <w:bCs/>
                <w:sz w:val="26"/>
                <w:szCs w:val="26"/>
              </w:rPr>
              <w:t xml:space="preserve">- Giải thích được ý nghĩa của hiện tượng đóng xoắn NST </w:t>
            </w:r>
          </w:p>
          <w:p w:rsidR="00DC09A2" w:rsidRPr="00470A4A" w:rsidRDefault="00DC09A2" w:rsidP="00470A4A">
            <w:pPr>
              <w:spacing w:line="276" w:lineRule="auto"/>
              <w:rPr>
                <w:bCs/>
                <w:sz w:val="26"/>
                <w:szCs w:val="26"/>
              </w:rPr>
            </w:pPr>
            <w:r w:rsidRPr="00470A4A">
              <w:rPr>
                <w:bCs/>
                <w:sz w:val="26"/>
                <w:szCs w:val="26"/>
              </w:rPr>
              <w:t>- Xác đinh trạng thái của NST trong các kỳ của NP</w:t>
            </w:r>
          </w:p>
        </w:tc>
      </w:tr>
      <w:tr w:rsidR="00DC09A2" w:rsidRPr="00DB7385" w:rsidTr="00470A4A">
        <w:tc>
          <w:tcPr>
            <w:tcW w:w="1160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Vận dụng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rPr>
                <w:i/>
                <w:iCs/>
                <w:sz w:val="26"/>
                <w:szCs w:val="26"/>
                <w:lang w:val="vi-VN"/>
              </w:rPr>
            </w:pPr>
            <w:r w:rsidRPr="00470A4A">
              <w:rPr>
                <w:b/>
                <w:i/>
                <w:iCs/>
                <w:sz w:val="26"/>
                <w:szCs w:val="26"/>
                <w:lang w:val="vi-VN"/>
              </w:rPr>
              <w:t xml:space="preserve">- Xác định được </w:t>
            </w:r>
            <w:r w:rsidRPr="00470A4A">
              <w:rPr>
                <w:i/>
                <w:iCs/>
                <w:sz w:val="26"/>
                <w:szCs w:val="26"/>
                <w:lang w:val="vi-VN"/>
              </w:rPr>
              <w:t>các giai đoạn của chu kì tế bào.</w:t>
            </w:r>
          </w:p>
          <w:p w:rsidR="00DC09A2" w:rsidRPr="00470A4A" w:rsidRDefault="00DC09A2" w:rsidP="00470A4A">
            <w:pPr>
              <w:spacing w:line="276" w:lineRule="auto"/>
              <w:rPr>
                <w:i/>
                <w:iCs/>
                <w:sz w:val="26"/>
                <w:szCs w:val="26"/>
                <w:lang w:val="vi-VN"/>
              </w:rPr>
            </w:pPr>
            <w:r w:rsidRPr="00470A4A">
              <w:rPr>
                <w:b/>
                <w:i/>
                <w:iCs/>
                <w:sz w:val="26"/>
                <w:szCs w:val="26"/>
                <w:lang w:val="vi-VN"/>
              </w:rPr>
              <w:t>- Xác định được</w:t>
            </w:r>
            <w:r w:rsidRPr="00470A4A">
              <w:rPr>
                <w:i/>
                <w:iCs/>
                <w:sz w:val="26"/>
                <w:szCs w:val="26"/>
                <w:lang w:val="vi-VN"/>
              </w:rPr>
              <w:t xml:space="preserve"> số lượng và trạng thái NST trong mỗi giai đoạn của chu kì tế bào. </w:t>
            </w:r>
          </w:p>
          <w:p w:rsidR="00DC09A2" w:rsidRPr="00470A4A" w:rsidRDefault="00DC09A2" w:rsidP="00470A4A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i/>
                <w:iCs/>
                <w:sz w:val="26"/>
                <w:szCs w:val="26"/>
                <w:lang w:val="vi-VN"/>
              </w:rPr>
              <w:t>- Xác định được</w:t>
            </w:r>
            <w:r w:rsidRPr="00470A4A">
              <w:rPr>
                <w:i/>
                <w:iCs/>
                <w:sz w:val="26"/>
                <w:szCs w:val="26"/>
                <w:lang w:val="vi-VN"/>
              </w:rPr>
              <w:t xml:space="preserve"> số tế bào con tạo ra sau một số lần nguyên phân.</w:t>
            </w:r>
            <w:r w:rsidRPr="00470A4A">
              <w:rPr>
                <w:sz w:val="26"/>
                <w:szCs w:val="26"/>
                <w:lang w:val="vi-VN"/>
              </w:rPr>
              <w:t xml:space="preserve"> </w:t>
            </w:r>
          </w:p>
        </w:tc>
      </w:tr>
      <w:tr w:rsidR="00DC09A2" w:rsidRPr="00DB7385" w:rsidTr="00470A4A">
        <w:tc>
          <w:tcPr>
            <w:tcW w:w="1160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vMerge w:val="restart"/>
          </w:tcPr>
          <w:p w:rsidR="00DC09A2" w:rsidRPr="00470A4A" w:rsidRDefault="00DC09A2" w:rsidP="00470A4A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 xml:space="preserve">Giảm phân </w:t>
            </w: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 xml:space="preserve">Nhận biết 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2/3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rPr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- Nhận biết được</w:t>
            </w:r>
            <w:r w:rsidRPr="00470A4A">
              <w:rPr>
                <w:sz w:val="26"/>
                <w:szCs w:val="26"/>
                <w:lang w:val="vi-VN"/>
              </w:rPr>
              <w:t xml:space="preserve"> những diễn biến chính của các kì trong giảm phân.</w:t>
            </w:r>
          </w:p>
          <w:p w:rsidR="00DC09A2" w:rsidRPr="00470A4A" w:rsidRDefault="00DC09A2" w:rsidP="00470A4A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 xml:space="preserve">- Nêu được </w:t>
            </w:r>
            <w:r w:rsidRPr="00470A4A">
              <w:rPr>
                <w:sz w:val="26"/>
                <w:szCs w:val="26"/>
                <w:lang w:val="vi-VN"/>
              </w:rPr>
              <w:t>kết quả của giảm phân.</w:t>
            </w:r>
            <w:r w:rsidRPr="00470A4A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</w:tr>
      <w:tr w:rsidR="00DC09A2" w:rsidRPr="00DB7385" w:rsidTr="00470A4A">
        <w:tc>
          <w:tcPr>
            <w:tcW w:w="1160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Thông hiểu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2/3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rPr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 xml:space="preserve">- Phân biệt được </w:t>
            </w:r>
            <w:r w:rsidRPr="00470A4A">
              <w:rPr>
                <w:sz w:val="26"/>
                <w:szCs w:val="26"/>
                <w:lang w:val="vi-VN"/>
              </w:rPr>
              <w:t>đặc điểm của</w:t>
            </w:r>
            <w:r w:rsidRPr="00DB7385">
              <w:rPr>
                <w:sz w:val="26"/>
                <w:szCs w:val="26"/>
                <w:lang w:val="vi-VN"/>
              </w:rPr>
              <w:t xml:space="preserve"> sự phân li của NST</w:t>
            </w:r>
            <w:r w:rsidRPr="00470A4A">
              <w:rPr>
                <w:sz w:val="26"/>
                <w:szCs w:val="26"/>
                <w:lang w:val="vi-VN"/>
              </w:rPr>
              <w:t xml:space="preserve"> trong giảm phân.</w:t>
            </w:r>
          </w:p>
          <w:p w:rsidR="00DC09A2" w:rsidRPr="00DB7385" w:rsidRDefault="00DC09A2" w:rsidP="00470A4A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 xml:space="preserve">- Hiểu được </w:t>
            </w:r>
            <w:r w:rsidRPr="00DB7385">
              <w:rPr>
                <w:bCs/>
                <w:sz w:val="26"/>
                <w:szCs w:val="26"/>
                <w:lang w:val="vi-VN"/>
              </w:rPr>
              <w:t>các đặc điểm của giảm phân</w:t>
            </w:r>
          </w:p>
        </w:tc>
      </w:tr>
      <w:tr w:rsidR="00DC09A2" w:rsidTr="00470A4A">
        <w:tc>
          <w:tcPr>
            <w:tcW w:w="1160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2/3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rPr>
                <w:bCs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 xml:space="preserve">- Vận dụng xác định </w:t>
            </w:r>
            <w:r w:rsidRPr="00470A4A">
              <w:rPr>
                <w:bCs/>
                <w:sz w:val="26"/>
                <w:szCs w:val="26"/>
              </w:rPr>
              <w:t>số NST, số cromatit, số tâm động trong các kỳ của GP</w:t>
            </w:r>
          </w:p>
          <w:p w:rsidR="00DC09A2" w:rsidRPr="00470A4A" w:rsidRDefault="00DC09A2" w:rsidP="00470A4A">
            <w:pPr>
              <w:spacing w:line="276" w:lineRule="auto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- Vận dụng xác định</w:t>
            </w:r>
            <w:r w:rsidRPr="00470A4A">
              <w:rPr>
                <w:bCs/>
                <w:sz w:val="26"/>
                <w:szCs w:val="26"/>
              </w:rPr>
              <w:t xml:space="preserve"> số giao tử tạo ra sau GP</w:t>
            </w:r>
          </w:p>
        </w:tc>
      </w:tr>
      <w:tr w:rsidR="00DC09A2" w:rsidRPr="00DB7385" w:rsidTr="00470A4A">
        <w:tc>
          <w:tcPr>
            <w:tcW w:w="1160" w:type="dxa"/>
            <w:vMerge w:val="restart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Chuyển hóa vật chất và năng lượng ở vi sinh vật</w:t>
            </w:r>
          </w:p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vMerge w:val="restart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 xml:space="preserve">Dinh dưỡng, chuyển hóa vật chất và năng lượng ở vi sinh vật. </w:t>
            </w: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Nhận biết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</w:rPr>
              <w:t>5</w:t>
            </w:r>
            <w:r w:rsidRPr="00470A4A">
              <w:rPr>
                <w:b/>
                <w:sz w:val="26"/>
                <w:szCs w:val="26"/>
                <w:lang w:val="vi-VN"/>
              </w:rPr>
              <w:t>/3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 xml:space="preserve">- Nhận biết được </w:t>
            </w:r>
            <w:r w:rsidRPr="00470A4A">
              <w:rPr>
                <w:sz w:val="26"/>
                <w:szCs w:val="26"/>
                <w:lang w:val="vi-VN"/>
              </w:rPr>
              <w:t>các đặc điểm chung của vi sinh vật</w:t>
            </w:r>
            <w:r w:rsidRPr="00470A4A">
              <w:rPr>
                <w:b/>
                <w:sz w:val="26"/>
                <w:szCs w:val="26"/>
                <w:lang w:val="vi-VN"/>
              </w:rPr>
              <w:t xml:space="preserve">. </w:t>
            </w:r>
          </w:p>
          <w:p w:rsidR="00DC09A2" w:rsidRPr="00470A4A" w:rsidRDefault="00DC09A2" w:rsidP="00470A4A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 xml:space="preserve">- Gọi ðýợc tên </w:t>
            </w:r>
            <w:r w:rsidRPr="00470A4A">
              <w:rPr>
                <w:sz w:val="26"/>
                <w:szCs w:val="26"/>
                <w:lang w:val="vi-VN"/>
              </w:rPr>
              <w:t>các kiểu dinh dýỡng ở vi sinh vật dựa vào nguồn nãng lýợng và nguồn cacbon chủ yếu</w:t>
            </w:r>
            <w:r w:rsidRPr="00470A4A">
              <w:rPr>
                <w:b/>
                <w:sz w:val="26"/>
                <w:szCs w:val="26"/>
                <w:lang w:val="vi-VN"/>
              </w:rPr>
              <w:t>.</w:t>
            </w:r>
          </w:p>
          <w:p w:rsidR="00DC09A2" w:rsidRPr="00DB7385" w:rsidRDefault="00DC09A2" w:rsidP="00470A4A">
            <w:pPr>
              <w:spacing w:line="276" w:lineRule="auto"/>
              <w:rPr>
                <w:b/>
                <w:i/>
                <w:iCs/>
                <w:sz w:val="26"/>
                <w:szCs w:val="26"/>
                <w:lang w:val="vi-VN"/>
              </w:rPr>
            </w:pPr>
            <w:r w:rsidRPr="00470A4A">
              <w:rPr>
                <w:b/>
                <w:i/>
                <w:iCs/>
                <w:sz w:val="26"/>
                <w:szCs w:val="26"/>
                <w:lang w:val="vi-VN"/>
              </w:rPr>
              <w:t xml:space="preserve">- </w:t>
            </w:r>
            <w:r w:rsidRPr="00DB7385">
              <w:rPr>
                <w:b/>
                <w:i/>
                <w:iCs/>
                <w:sz w:val="26"/>
                <w:szCs w:val="26"/>
                <w:lang w:val="vi-VN"/>
              </w:rPr>
              <w:t>Nêu ðặc ðiểm các kiểu dinh dýỡng của vi sinh vật</w:t>
            </w:r>
          </w:p>
        </w:tc>
      </w:tr>
      <w:tr w:rsidR="00DC09A2" w:rsidRPr="00DB7385" w:rsidTr="00470A4A">
        <w:tc>
          <w:tcPr>
            <w:tcW w:w="1160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Thông hiểu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</w:rPr>
              <w:t>2</w:t>
            </w:r>
            <w:r w:rsidRPr="00470A4A">
              <w:rPr>
                <w:b/>
                <w:sz w:val="26"/>
                <w:szCs w:val="26"/>
                <w:lang w:val="vi-VN"/>
              </w:rPr>
              <w:t>/3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 xml:space="preserve">- Phân biệt được </w:t>
            </w:r>
            <w:r w:rsidRPr="00470A4A">
              <w:rPr>
                <w:sz w:val="26"/>
                <w:szCs w:val="26"/>
                <w:lang w:val="vi-VN"/>
              </w:rPr>
              <w:t>các kiểu dinh dưỡng ở vi sinh vật.</w:t>
            </w:r>
          </w:p>
          <w:p w:rsidR="00DC09A2" w:rsidRPr="00470A4A" w:rsidRDefault="00DC09A2" w:rsidP="00470A4A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 xml:space="preserve">- Xác định được </w:t>
            </w:r>
            <w:r w:rsidRPr="00470A4A">
              <w:rPr>
                <w:sz w:val="26"/>
                <w:szCs w:val="26"/>
                <w:lang w:val="vi-VN"/>
              </w:rPr>
              <w:t>kiểu chuyển hóa vật chất và năng lượng ở vi sinh vật dựa vào nguồn năng lượng và nguồn cacbon mà vi sinh vật đó sử dụng.</w:t>
            </w:r>
          </w:p>
        </w:tc>
      </w:tr>
      <w:tr w:rsidR="00DC09A2" w:rsidRPr="00DB7385" w:rsidTr="00470A4A">
        <w:trPr>
          <w:trHeight w:val="1336"/>
        </w:trPr>
        <w:tc>
          <w:tcPr>
            <w:tcW w:w="1160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vMerge w:val="restart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Quá trình phân giải các chất của vi sinh vật;Thực hành lên men êtilic và lactic.</w:t>
            </w: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Nhận biết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470A4A">
              <w:rPr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470A4A">
              <w:rPr>
                <w:b/>
                <w:bCs/>
                <w:sz w:val="26"/>
                <w:szCs w:val="26"/>
                <w:lang w:val="vi-VN"/>
              </w:rPr>
              <w:t>2/3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470A4A">
              <w:rPr>
                <w:b/>
                <w:bCs/>
                <w:sz w:val="26"/>
                <w:szCs w:val="26"/>
                <w:lang w:val="vi-VN"/>
              </w:rPr>
              <w:t>- Nêu được</w:t>
            </w:r>
            <w:r w:rsidRPr="00470A4A">
              <w:rPr>
                <w:bCs/>
                <w:sz w:val="26"/>
                <w:szCs w:val="26"/>
                <w:lang w:val="vi-VN"/>
              </w:rPr>
              <w:t xml:space="preserve"> đặc điểm của quá trình phân giải các chất ở vi sinh vật. </w:t>
            </w:r>
          </w:p>
          <w:p w:rsidR="00DC09A2" w:rsidRPr="00470A4A" w:rsidRDefault="00DC09A2" w:rsidP="00470A4A">
            <w:pPr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470A4A">
              <w:rPr>
                <w:b/>
                <w:bCs/>
                <w:sz w:val="26"/>
                <w:szCs w:val="26"/>
                <w:lang w:val="vi-VN"/>
              </w:rPr>
              <w:t xml:space="preserve">- Nhận biết được </w:t>
            </w:r>
            <w:r w:rsidRPr="00DB7385">
              <w:rPr>
                <w:sz w:val="26"/>
                <w:szCs w:val="26"/>
                <w:lang w:val="vi-VN"/>
              </w:rPr>
              <w:t>các quá trình hô hấp hiếu khí, hô hấp kị khí, lên men</w:t>
            </w:r>
            <w:r w:rsidRPr="00470A4A">
              <w:rPr>
                <w:bCs/>
                <w:sz w:val="26"/>
                <w:szCs w:val="26"/>
                <w:lang w:val="vi-VN"/>
              </w:rPr>
              <w:t>.</w:t>
            </w:r>
          </w:p>
        </w:tc>
      </w:tr>
      <w:tr w:rsidR="00DC09A2" w:rsidRPr="00DB7385" w:rsidTr="00470A4A">
        <w:tc>
          <w:tcPr>
            <w:tcW w:w="1160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>Thông hiểu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</w:rPr>
              <w:t>1</w:t>
            </w:r>
            <w:r w:rsidRPr="00470A4A">
              <w:rPr>
                <w:b/>
                <w:sz w:val="26"/>
                <w:szCs w:val="26"/>
                <w:lang w:val="vi-VN"/>
              </w:rPr>
              <w:t>/3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470A4A">
              <w:rPr>
                <w:b/>
                <w:sz w:val="26"/>
                <w:szCs w:val="26"/>
                <w:lang w:val="vi-VN"/>
              </w:rPr>
              <w:t xml:space="preserve">- </w:t>
            </w:r>
            <w:r w:rsidRPr="00470A4A">
              <w:rPr>
                <w:b/>
                <w:bCs/>
                <w:sz w:val="26"/>
                <w:szCs w:val="26"/>
                <w:lang w:val="vi-VN"/>
              </w:rPr>
              <w:t xml:space="preserve">Xác định được </w:t>
            </w:r>
            <w:r w:rsidRPr="00470A4A">
              <w:rPr>
                <w:bCs/>
                <w:sz w:val="26"/>
                <w:szCs w:val="26"/>
                <w:lang w:val="vi-VN"/>
              </w:rPr>
              <w:t>một số loại thực phẩm được sản xuất bằng cách sử dụng các vi sinh vật phân giải.</w:t>
            </w:r>
          </w:p>
        </w:tc>
      </w:tr>
      <w:tr w:rsidR="00DC09A2" w:rsidTr="00470A4A">
        <w:tc>
          <w:tcPr>
            <w:tcW w:w="1160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75" w:type="dxa"/>
            <w:vMerge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069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606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05" w:type="dxa"/>
          </w:tcPr>
          <w:p w:rsidR="00DC09A2" w:rsidRPr="00470A4A" w:rsidRDefault="00DC09A2" w:rsidP="00470A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>1/3</w:t>
            </w:r>
          </w:p>
        </w:tc>
        <w:tc>
          <w:tcPr>
            <w:tcW w:w="5341" w:type="dxa"/>
          </w:tcPr>
          <w:p w:rsidR="00DC09A2" w:rsidRPr="00470A4A" w:rsidRDefault="00DC09A2" w:rsidP="00470A4A">
            <w:pPr>
              <w:spacing w:line="276" w:lineRule="auto"/>
              <w:rPr>
                <w:b/>
                <w:sz w:val="26"/>
                <w:szCs w:val="26"/>
              </w:rPr>
            </w:pPr>
            <w:r w:rsidRPr="00470A4A">
              <w:rPr>
                <w:b/>
                <w:sz w:val="26"/>
                <w:szCs w:val="26"/>
              </w:rPr>
              <w:t xml:space="preserve">Vận dụng giải thích </w:t>
            </w:r>
            <w:r w:rsidRPr="00470A4A">
              <w:rPr>
                <w:bCs/>
                <w:sz w:val="26"/>
                <w:szCs w:val="26"/>
              </w:rPr>
              <w:t>các hiện tượng trong quá trình lên men</w:t>
            </w:r>
          </w:p>
        </w:tc>
      </w:tr>
    </w:tbl>
    <w:p w:rsidR="00DC09A2" w:rsidRDefault="00DC09A2">
      <w:r>
        <w:br w:type="textWrapping" w:clear="all"/>
      </w:r>
    </w:p>
    <w:sectPr w:rsidR="00DC09A2" w:rsidSect="001F02A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2AB"/>
    <w:rsid w:val="001F02AB"/>
    <w:rsid w:val="002277F8"/>
    <w:rsid w:val="00425924"/>
    <w:rsid w:val="00470A4A"/>
    <w:rsid w:val="0050537D"/>
    <w:rsid w:val="0052230E"/>
    <w:rsid w:val="00536860"/>
    <w:rsid w:val="0055302F"/>
    <w:rsid w:val="005C29F6"/>
    <w:rsid w:val="005F5292"/>
    <w:rsid w:val="00603B7A"/>
    <w:rsid w:val="0079182F"/>
    <w:rsid w:val="007C7A9B"/>
    <w:rsid w:val="00876C7E"/>
    <w:rsid w:val="009469E1"/>
    <w:rsid w:val="009A4293"/>
    <w:rsid w:val="00A26DDF"/>
    <w:rsid w:val="00AC37F8"/>
    <w:rsid w:val="00B210FA"/>
    <w:rsid w:val="00BF1815"/>
    <w:rsid w:val="00D564CD"/>
    <w:rsid w:val="00DB7385"/>
    <w:rsid w:val="00DC09A2"/>
    <w:rsid w:val="00DE2EBD"/>
    <w:rsid w:val="00EA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A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02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341</Words>
  <Characters>1949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HUỲNH THÚC KHÁNG</dc:title>
  <dc:subject/>
  <dc:creator>Windows 10</dc:creator>
  <cp:keywords/>
  <dc:description/>
  <cp:lastModifiedBy>PC</cp:lastModifiedBy>
  <cp:revision>2</cp:revision>
  <dcterms:created xsi:type="dcterms:W3CDTF">2022-03-05T07:42:00Z</dcterms:created>
  <dcterms:modified xsi:type="dcterms:W3CDTF">2022-03-05T07:42:00Z</dcterms:modified>
</cp:coreProperties>
</file>